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903D4" w14:textId="5BBE6AD3" w:rsidR="00004CC7" w:rsidRDefault="00B07EE9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  <w:r>
        <w:rPr>
          <w:rFonts w:ascii="Verdana" w:hAnsi="Verdana"/>
          <w:b/>
          <w:color w:val="008000"/>
          <w:sz w:val="28"/>
          <w:szCs w:val="28"/>
          <w:lang w:val="lv-LV"/>
        </w:rPr>
        <w:t xml:space="preserve">   </w:t>
      </w:r>
      <w:r w:rsidR="0068173E">
        <w:rPr>
          <w:rFonts w:asciiTheme="majorHAnsi" w:hAnsiTheme="majorHAnsi"/>
          <w:noProof/>
          <w:sz w:val="22"/>
          <w:szCs w:val="22"/>
          <w:lang w:val="en-GB" w:eastAsia="en-GB"/>
        </w:rPr>
        <w:drawing>
          <wp:inline distT="0" distB="0" distL="0" distR="0" wp14:anchorId="0AC8F847" wp14:editId="5AE9648D">
            <wp:extent cx="1409700" cy="1372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1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73E">
        <w:rPr>
          <w:noProof/>
          <w:lang w:val="en-GB" w:eastAsia="en-GB"/>
        </w:rPr>
        <w:drawing>
          <wp:inline distT="0" distB="0" distL="0" distR="0" wp14:anchorId="3314FE8A" wp14:editId="4775BE76">
            <wp:extent cx="2819400" cy="800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3839" cy="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03D5" w14:textId="77777777" w:rsidR="00B07EE9" w:rsidRDefault="00B07EE9" w:rsidP="00803CCA">
      <w:pPr>
        <w:jc w:val="center"/>
        <w:rPr>
          <w:rFonts w:ascii="Cambria" w:hAnsi="Cambria"/>
          <w:b/>
          <w:i/>
          <w:color w:val="4F6228" w:themeColor="accent3" w:themeShade="80"/>
          <w:sz w:val="28"/>
        </w:rPr>
      </w:pPr>
    </w:p>
    <w:p w14:paraId="357903D6" w14:textId="77777777" w:rsidR="00803CCA" w:rsidRPr="00315F53" w:rsidRDefault="00B07EE9" w:rsidP="00803CCA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proofErr w:type="spellStart"/>
      <w:r w:rsidRPr="00315F53">
        <w:rPr>
          <w:b/>
          <w:i/>
          <w:color w:val="4F6228" w:themeColor="accent3" w:themeShade="80"/>
          <w:sz w:val="28"/>
          <w:szCs w:val="28"/>
        </w:rPr>
        <w:t>Gājējam</w:t>
      </w:r>
      <w:proofErr w:type="spellEnd"/>
      <w:r w:rsidRPr="00315F53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315F53">
        <w:rPr>
          <w:b/>
          <w:i/>
          <w:color w:val="4F6228" w:themeColor="accent3" w:themeShade="80"/>
          <w:sz w:val="28"/>
          <w:szCs w:val="28"/>
        </w:rPr>
        <w:t>draudzīgs</w:t>
      </w:r>
      <w:proofErr w:type="spellEnd"/>
      <w:r w:rsidRPr="00315F53">
        <w:rPr>
          <w:b/>
          <w:i/>
          <w:color w:val="4F6228" w:themeColor="accent3" w:themeShade="80"/>
          <w:sz w:val="28"/>
          <w:szCs w:val="28"/>
        </w:rPr>
        <w:t xml:space="preserve"> / Hiker-friendly</w:t>
      </w:r>
      <w:r w:rsidRPr="00315F53">
        <w:rPr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315F53">
        <w:rPr>
          <w:b/>
          <w:color w:val="4F6228" w:themeColor="accent3" w:themeShade="80"/>
          <w:sz w:val="28"/>
          <w:szCs w:val="28"/>
        </w:rPr>
        <w:t>zīmes</w:t>
      </w:r>
      <w:proofErr w:type="spellEnd"/>
      <w:r w:rsidR="00803CCA" w:rsidRPr="00315F53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</w:p>
    <w:p w14:paraId="357903D7" w14:textId="77777777" w:rsidR="00803CCA" w:rsidRPr="00315F53" w:rsidRDefault="00803CCA" w:rsidP="000679C2">
      <w:pPr>
        <w:pStyle w:val="BodyText2"/>
        <w:spacing w:after="0" w:line="240" w:lineRule="auto"/>
        <w:rPr>
          <w:b/>
          <w:color w:val="008000"/>
          <w:sz w:val="28"/>
          <w:szCs w:val="28"/>
          <w:lang w:val="lv-LV"/>
        </w:rPr>
      </w:pPr>
    </w:p>
    <w:p w14:paraId="357903D9" w14:textId="512FFE8A" w:rsidR="00B07EE9" w:rsidRPr="00315F53" w:rsidRDefault="005C43AA" w:rsidP="000679C2">
      <w:pPr>
        <w:pStyle w:val="BodyText2"/>
        <w:spacing w:after="0" w:line="240" w:lineRule="auto"/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315F53">
        <w:rPr>
          <w:b/>
          <w:color w:val="4F6228" w:themeColor="accent3" w:themeShade="80"/>
          <w:sz w:val="28"/>
          <w:szCs w:val="28"/>
          <w:lang w:val="lv-LV"/>
        </w:rPr>
        <w:t xml:space="preserve">NOVĒRTĒJUMA </w:t>
      </w:r>
      <w:r w:rsidR="00B07EE9" w:rsidRPr="00315F53">
        <w:rPr>
          <w:b/>
          <w:color w:val="4F6228" w:themeColor="accent3" w:themeShade="80"/>
          <w:sz w:val="28"/>
          <w:szCs w:val="28"/>
          <w:lang w:val="lv-LV"/>
        </w:rPr>
        <w:t>ANKETA</w:t>
      </w:r>
    </w:p>
    <w:p w14:paraId="357903DA" w14:textId="06741376" w:rsidR="001C1760" w:rsidRPr="00315F53" w:rsidRDefault="00B07EE9" w:rsidP="00CF7C3D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315F53">
        <w:rPr>
          <w:b/>
          <w:color w:val="4F6228" w:themeColor="accent3" w:themeShade="80"/>
          <w:sz w:val="28"/>
          <w:szCs w:val="28"/>
          <w:lang w:val="lv-LV"/>
        </w:rPr>
        <w:t xml:space="preserve">tūrisma </w:t>
      </w:r>
      <w:r w:rsidR="00407DCB" w:rsidRPr="00315F53">
        <w:rPr>
          <w:b/>
          <w:color w:val="4F6228" w:themeColor="accent3" w:themeShade="80"/>
          <w:sz w:val="28"/>
          <w:szCs w:val="28"/>
          <w:lang w:val="lv-LV"/>
        </w:rPr>
        <w:t>informācijas centram</w:t>
      </w:r>
      <w:r w:rsidR="00496FF2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  <w:r w:rsidR="00407DCB" w:rsidRPr="00315F53">
        <w:rPr>
          <w:b/>
          <w:color w:val="4F6228" w:themeColor="accent3" w:themeShade="80"/>
          <w:sz w:val="28"/>
          <w:szCs w:val="28"/>
          <w:lang w:val="lv-LV"/>
        </w:rPr>
        <w:t>/</w:t>
      </w:r>
      <w:r w:rsidR="00496FF2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  <w:r w:rsidR="00407DCB" w:rsidRPr="00315F53">
        <w:rPr>
          <w:b/>
          <w:color w:val="4F6228" w:themeColor="accent3" w:themeShade="80"/>
          <w:sz w:val="28"/>
          <w:szCs w:val="28"/>
          <w:lang w:val="lv-LV"/>
        </w:rPr>
        <w:t>punktam</w:t>
      </w:r>
    </w:p>
    <w:p w14:paraId="357903DB" w14:textId="77777777" w:rsidR="005C43AA" w:rsidRPr="00803CCA" w:rsidRDefault="005C43AA" w:rsidP="00CF7C3D">
      <w:pPr>
        <w:pStyle w:val="BodyText2"/>
        <w:spacing w:after="0" w:line="240" w:lineRule="auto"/>
        <w:rPr>
          <w:b/>
          <w:sz w:val="24"/>
          <w:szCs w:val="24"/>
          <w:lang w:val="lv-LV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5C43AA" w:rsidRPr="00803CCA" w14:paraId="357903DE" w14:textId="77777777" w:rsidTr="00385D2F">
        <w:tc>
          <w:tcPr>
            <w:tcW w:w="2836" w:type="dxa"/>
          </w:tcPr>
          <w:p w14:paraId="357903DC" w14:textId="4A6D1523" w:rsidR="005C43AA" w:rsidRPr="00803CCA" w:rsidRDefault="000679C2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TIC / TIP </w:t>
            </w:r>
            <w:r w:rsidR="00B07EE9">
              <w:rPr>
                <w:b/>
                <w:sz w:val="26"/>
                <w:szCs w:val="26"/>
                <w:lang w:val="lv-LV"/>
              </w:rPr>
              <w:t>n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osaukums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14:paraId="69063C65" w14:textId="77777777" w:rsidR="005C43A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  <w:p w14:paraId="357903DD" w14:textId="77777777" w:rsidR="000679C2" w:rsidRPr="00803CCA" w:rsidRDefault="000679C2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14:paraId="357903E4" w14:textId="77777777" w:rsidTr="00385D2F">
        <w:tc>
          <w:tcPr>
            <w:tcW w:w="2836" w:type="dxa"/>
          </w:tcPr>
          <w:p w14:paraId="28B58C85" w14:textId="77777777" w:rsidR="005C43AA" w:rsidRDefault="00C27D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A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drese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  <w:p w14:paraId="357903E2" w14:textId="77777777" w:rsidR="000679C2" w:rsidRPr="00803CCA" w:rsidRDefault="000679C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7796" w:type="dxa"/>
          </w:tcPr>
          <w:p w14:paraId="357903E3" w14:textId="77777777"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0D45B8" w:rsidRPr="00803CCA" w14:paraId="64D3B070" w14:textId="77777777" w:rsidTr="00385D2F">
        <w:tc>
          <w:tcPr>
            <w:tcW w:w="2836" w:type="dxa"/>
          </w:tcPr>
          <w:p w14:paraId="29E31F53" w14:textId="6BAE4E4C" w:rsidR="000D45B8" w:rsidRPr="00803CCA" w:rsidRDefault="000D45B8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Mājas lapas adrese:</w:t>
            </w:r>
          </w:p>
        </w:tc>
        <w:tc>
          <w:tcPr>
            <w:tcW w:w="7796" w:type="dxa"/>
          </w:tcPr>
          <w:p w14:paraId="09358248" w14:textId="77777777" w:rsidR="000D45B8" w:rsidRPr="00803CCA" w:rsidRDefault="000D45B8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CD7E7A" w:rsidRPr="00803CCA" w14:paraId="3CEB20BD" w14:textId="77777777" w:rsidTr="00385D2F">
        <w:tc>
          <w:tcPr>
            <w:tcW w:w="2836" w:type="dxa"/>
          </w:tcPr>
          <w:p w14:paraId="15D163AB" w14:textId="5A1A0C5B" w:rsidR="00CD7E7A" w:rsidRDefault="000679C2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Tālrunis:</w:t>
            </w:r>
          </w:p>
        </w:tc>
        <w:tc>
          <w:tcPr>
            <w:tcW w:w="7796" w:type="dxa"/>
            <w:vAlign w:val="bottom"/>
          </w:tcPr>
          <w:p w14:paraId="1CE94AE6" w14:textId="1EB52A4B" w:rsidR="00CD7E7A" w:rsidRPr="00803CCA" w:rsidRDefault="00CD7E7A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0679C2" w:rsidRPr="00803CCA" w14:paraId="0EDFDC20" w14:textId="77777777" w:rsidTr="00385D2F">
        <w:tc>
          <w:tcPr>
            <w:tcW w:w="2836" w:type="dxa"/>
          </w:tcPr>
          <w:p w14:paraId="5068FB50" w14:textId="27244F59" w:rsidR="000679C2" w:rsidRDefault="000679C2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E-pasts:</w:t>
            </w:r>
          </w:p>
        </w:tc>
        <w:tc>
          <w:tcPr>
            <w:tcW w:w="7796" w:type="dxa"/>
            <w:vAlign w:val="bottom"/>
          </w:tcPr>
          <w:p w14:paraId="667E1B07" w14:textId="77777777" w:rsidR="000679C2" w:rsidRDefault="000679C2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00E95" w:rsidRPr="00803CCA" w14:paraId="357903E7" w14:textId="77777777" w:rsidTr="00385D2F">
        <w:tc>
          <w:tcPr>
            <w:tcW w:w="2836" w:type="dxa"/>
          </w:tcPr>
          <w:p w14:paraId="357903E5" w14:textId="4FD63D9B" w:rsidR="00E00E95" w:rsidRPr="00803CCA" w:rsidRDefault="00E00E95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7796" w:type="dxa"/>
          </w:tcPr>
          <w:p w14:paraId="357903E6" w14:textId="77777777" w:rsidR="00E00E95" w:rsidRPr="00803CCA" w:rsidRDefault="00E00E95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</w:tbl>
    <w:p w14:paraId="23997B03" w14:textId="77777777" w:rsidR="000679C2" w:rsidRDefault="000679C2" w:rsidP="005E0826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14:paraId="6AA98048" w14:textId="5E87DA6F" w:rsidR="000D6A39" w:rsidRDefault="00E72E61" w:rsidP="00E72E61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>J</w:t>
      </w:r>
      <w:r w:rsidR="0044487B">
        <w:rPr>
          <w:b/>
          <w:i/>
          <w:color w:val="4F6228" w:themeColor="accent3" w:themeShade="80"/>
          <w:sz w:val="24"/>
          <w:szCs w:val="24"/>
          <w:lang w:val="lv-LV"/>
        </w:rPr>
        <w:t>a esa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t saņēmuši </w:t>
      </w:r>
      <w:r w:rsidR="000D6A39" w:rsidRPr="000D6A39">
        <w:rPr>
          <w:b/>
          <w:i/>
          <w:color w:val="4F6228" w:themeColor="accent3" w:themeShade="80"/>
          <w:sz w:val="24"/>
          <w:szCs w:val="24"/>
          <w:lang w:val="lv-LV"/>
        </w:rPr>
        <w:t xml:space="preserve">“Gājējam draudzīgs” </w:t>
      </w:r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>z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īmi jau iepriekš</w:t>
      </w:r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 xml:space="preserve"> un v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ēlaties pieteikties uz </w:t>
      </w:r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 xml:space="preserve">papildus </w:t>
      </w:r>
      <w:proofErr w:type="spellStart"/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>specializācijām</w:t>
      </w:r>
      <w:proofErr w:type="spellEnd"/>
      <w:r>
        <w:rPr>
          <w:b/>
          <w:i/>
          <w:color w:val="4F6228" w:themeColor="accent3" w:themeShade="80"/>
          <w:sz w:val="24"/>
          <w:szCs w:val="24"/>
          <w:lang w:val="lv-LV"/>
        </w:rPr>
        <w:t>, tad vispārējos kritērijus aizpildīt nav nepie</w:t>
      </w:r>
      <w:r w:rsidR="00C81336">
        <w:rPr>
          <w:b/>
          <w:i/>
          <w:color w:val="4F6228" w:themeColor="accent3" w:themeShade="80"/>
          <w:sz w:val="24"/>
          <w:szCs w:val="24"/>
          <w:lang w:val="lv-LV"/>
        </w:rPr>
        <w:t>cie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šams.</w:t>
      </w:r>
    </w:p>
    <w:p w14:paraId="03AB3CA7" w14:textId="77777777" w:rsidR="000D6A39" w:rsidRDefault="000D6A39" w:rsidP="005E0826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14:paraId="46AD0737" w14:textId="48B2EA5B" w:rsidR="005E0826" w:rsidRDefault="000679C2" w:rsidP="005E0826">
      <w:pPr>
        <w:jc w:val="center"/>
        <w:rPr>
          <w:b/>
          <w:i/>
          <w:sz w:val="24"/>
          <w:szCs w:val="24"/>
          <w:lang w:val="lv-LV"/>
        </w:rPr>
      </w:pPr>
      <w:r w:rsidRPr="000679C2">
        <w:rPr>
          <w:b/>
          <w:i/>
          <w:sz w:val="24"/>
          <w:szCs w:val="24"/>
          <w:lang w:val="lv-LV"/>
        </w:rPr>
        <w:t>VISPĀRĒJIE KRITĒRIJI</w:t>
      </w:r>
    </w:p>
    <w:p w14:paraId="3E8E4D21" w14:textId="77777777" w:rsidR="000679C2" w:rsidRPr="000679C2" w:rsidRDefault="000679C2" w:rsidP="005E0826">
      <w:pPr>
        <w:jc w:val="center"/>
        <w:rPr>
          <w:b/>
          <w:i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4F6682" w:rsidRPr="006F0BF3" w14:paraId="357903F2" w14:textId="77777777" w:rsidTr="00314D9C">
        <w:tc>
          <w:tcPr>
            <w:tcW w:w="531" w:type="dxa"/>
            <w:shd w:val="clear" w:color="auto" w:fill="EEECE1" w:themeFill="background2"/>
          </w:tcPr>
          <w:p w14:paraId="357903EC" w14:textId="77777777" w:rsidR="004F6682" w:rsidRPr="000679C2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07" w:type="dxa"/>
            <w:shd w:val="clear" w:color="auto" w:fill="EEECE1" w:themeFill="background2"/>
          </w:tcPr>
          <w:p w14:paraId="357903ED" w14:textId="77777777" w:rsidR="004F6682" w:rsidRPr="000679C2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77" w:type="dxa"/>
            <w:shd w:val="clear" w:color="auto" w:fill="EEECE1" w:themeFill="background2"/>
          </w:tcPr>
          <w:p w14:paraId="357903EE" w14:textId="61FC03BF" w:rsidR="004F6682" w:rsidRPr="000679C2" w:rsidRDefault="00314D9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IETEICAMS / OBLIGĀTS</w:t>
            </w:r>
          </w:p>
        </w:tc>
        <w:tc>
          <w:tcPr>
            <w:tcW w:w="1014" w:type="dxa"/>
            <w:shd w:val="clear" w:color="auto" w:fill="EEECE1" w:themeFill="background2"/>
          </w:tcPr>
          <w:p w14:paraId="357903EF" w14:textId="3645526F" w:rsidR="004F6682" w:rsidRPr="000679C2" w:rsidRDefault="00251BF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083" w:type="dxa"/>
            <w:shd w:val="clear" w:color="auto" w:fill="EEECE1" w:themeFill="background2"/>
          </w:tcPr>
          <w:p w14:paraId="357903F0" w14:textId="77777777" w:rsidR="004F6682" w:rsidRPr="000679C2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870" w:type="dxa"/>
            <w:shd w:val="clear" w:color="auto" w:fill="EEECE1" w:themeFill="background2"/>
          </w:tcPr>
          <w:p w14:paraId="357903F1" w14:textId="77777777" w:rsidR="004F6682" w:rsidRPr="000679C2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4F6682" w:rsidRPr="006F0BF3" w14:paraId="357903F9" w14:textId="77777777" w:rsidTr="009F4141">
        <w:tc>
          <w:tcPr>
            <w:tcW w:w="531" w:type="dxa"/>
          </w:tcPr>
          <w:p w14:paraId="357903F3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3F4" w14:textId="5E260C10" w:rsidR="00314D9C" w:rsidRPr="006F0BF3" w:rsidRDefault="004F6682" w:rsidP="00314D9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Pārgājienu tematika tiek iekļauta pakalpojumu sniedzēja reklāmas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314D9C">
              <w:rPr>
                <w:sz w:val="24"/>
                <w:szCs w:val="24"/>
                <w:lang w:val="lv-LV"/>
              </w:rPr>
              <w:t>materiālos, piem.,</w:t>
            </w:r>
            <w:r w:rsidR="00314D9C">
              <w:t xml:space="preserve"> </w:t>
            </w:r>
            <w:r w:rsidR="00314D9C" w:rsidRPr="00314D9C">
              <w:rPr>
                <w:sz w:val="24"/>
                <w:szCs w:val="24"/>
                <w:lang w:val="lv-LV"/>
              </w:rPr>
              <w:t>mājas lapā ātri, viegli un ērti ir atrodama informācija par novadā esošajiem kājāmgājēju maršrutiem/takām. (Lūdzu, norādiet konkrētu saiti, kur maršruti ir atrodami</w:t>
            </w:r>
            <w:r w:rsidR="00314D9C">
              <w:rPr>
                <w:sz w:val="24"/>
                <w:szCs w:val="24"/>
                <w:lang w:val="lv-LV"/>
              </w:rPr>
              <w:t>.</w:t>
            </w:r>
            <w:r w:rsidR="00314D9C" w:rsidRPr="00314D9C">
              <w:rPr>
                <w:sz w:val="24"/>
                <w:szCs w:val="24"/>
                <w:lang w:val="lv-LV"/>
              </w:rPr>
              <w:t>)</w:t>
            </w:r>
            <w:r w:rsidR="00314D9C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14:paraId="357903F5" w14:textId="229132C3" w:rsidR="004F6682" w:rsidRPr="000C6B82" w:rsidRDefault="000C6B82" w:rsidP="000C6B82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C6B82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3F6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3F7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3F8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35790401" w14:textId="77777777" w:rsidTr="009F4141">
        <w:tc>
          <w:tcPr>
            <w:tcW w:w="531" w:type="dxa"/>
          </w:tcPr>
          <w:p w14:paraId="357903FA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3FB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Redzamā vietā ir novietota pilnvērtīga informācija par maršrutu (piem.,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kopēja maršruta karte (ja tā ir garā distance) vai konkrētā posma/takas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karte, kurai vēlams ietvert šādu informāciju: garums, grūtības pakāpe,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aptuvenais iešanas ilgums, ceļa segums, sākuma un finiša vietas,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šķēršļi, bīstamās vietas un alternatīvie posmi u.c., un tajā pieejamajiem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pakalpojumiem, piem., naktsmītnes, ēdināšanas vietas, veikali, atpūtas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vietas, labierīcības, tūrisma informācijas centri/punkti).</w:t>
            </w:r>
          </w:p>
          <w:p w14:paraId="357903FC" w14:textId="2E995E06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 xml:space="preserve">P.S. </w:t>
            </w:r>
            <w:r w:rsidR="00DD2403">
              <w:rPr>
                <w:sz w:val="24"/>
                <w:szCs w:val="24"/>
                <w:lang w:val="lv-LV"/>
              </w:rPr>
              <w:t>J</w:t>
            </w:r>
            <w:r w:rsidRPr="006F0BF3">
              <w:rPr>
                <w:sz w:val="24"/>
                <w:szCs w:val="24"/>
                <w:lang w:val="lv-LV"/>
              </w:rPr>
              <w:t>a kāda no takām ved cauri aizsargājamai teritorijai, kur var būt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dažādi ierobežojumi, par to vajadzētu būt pieejamai informācijai (gan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 xml:space="preserve">par to, </w:t>
            </w:r>
            <w:r w:rsidRPr="006F0BF3">
              <w:rPr>
                <w:sz w:val="24"/>
                <w:szCs w:val="24"/>
                <w:lang w:val="lv-LV"/>
              </w:rPr>
              <w:lastRenderedPageBreak/>
              <w:t>ka tā ir aizsargājama teritorija, gan par to, ka ir ierobežojumi).</w:t>
            </w:r>
          </w:p>
        </w:tc>
        <w:tc>
          <w:tcPr>
            <w:tcW w:w="1977" w:type="dxa"/>
          </w:tcPr>
          <w:p w14:paraId="357903FD" w14:textId="5249D18C" w:rsidR="004F6682" w:rsidRPr="006F0BF3" w:rsidRDefault="00314D9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lastRenderedPageBreak/>
              <w:t>OBLIGĀTS</w:t>
            </w:r>
          </w:p>
        </w:tc>
        <w:tc>
          <w:tcPr>
            <w:tcW w:w="1014" w:type="dxa"/>
          </w:tcPr>
          <w:p w14:paraId="357903FE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3F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00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08" w14:textId="77777777" w:rsidTr="009F4141">
        <w:tc>
          <w:tcPr>
            <w:tcW w:w="531" w:type="dxa"/>
          </w:tcPr>
          <w:p w14:paraId="35790402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03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Informācija par maršrutiem un pakalpojumiem pieejama vismaz vienā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starptautiskā valodā (ieteicams angļu valodā).</w:t>
            </w:r>
          </w:p>
        </w:tc>
        <w:tc>
          <w:tcPr>
            <w:tcW w:w="1977" w:type="dxa"/>
          </w:tcPr>
          <w:p w14:paraId="35790404" w14:textId="4394D859" w:rsidR="004F6682" w:rsidRPr="00314D9C" w:rsidRDefault="00314D9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314D9C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05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06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07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0F" w14:textId="77777777" w:rsidTr="009F4141">
        <w:tc>
          <w:tcPr>
            <w:tcW w:w="531" w:type="dxa"/>
          </w:tcPr>
          <w:p w14:paraId="35790409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0A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var sazināties kādā svešvalodā.</w:t>
            </w:r>
          </w:p>
        </w:tc>
        <w:tc>
          <w:tcPr>
            <w:tcW w:w="1977" w:type="dxa"/>
          </w:tcPr>
          <w:p w14:paraId="3579040B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579040C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0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0E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07DCB" w:rsidRPr="006F0BF3" w14:paraId="43F06505" w14:textId="77777777" w:rsidTr="009F4141">
        <w:tc>
          <w:tcPr>
            <w:tcW w:w="531" w:type="dxa"/>
          </w:tcPr>
          <w:p w14:paraId="3CDF5CE7" w14:textId="77777777" w:rsidR="00407DCB" w:rsidRPr="006F0BF3" w:rsidRDefault="00407DCB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5FFBDA9D" w14:textId="7880FF70" w:rsidR="00407DCB" w:rsidRPr="000D45B8" w:rsidRDefault="0065227B" w:rsidP="00D8728E">
            <w:pPr>
              <w:rPr>
                <w:sz w:val="24"/>
                <w:szCs w:val="24"/>
                <w:lang w:val="lv-LV"/>
              </w:rPr>
            </w:pPr>
            <w:r w:rsidRPr="0065227B">
              <w:rPr>
                <w:sz w:val="24"/>
                <w:szCs w:val="24"/>
                <w:lang w:val="lv-LV"/>
              </w:rPr>
              <w:t>TIC/TIP darbinieks pārzina un ir padziļināti iepazinis ar visām dabas takām un kājāmgājēju maršrutiem savā novada teritorijā.</w:t>
            </w:r>
          </w:p>
        </w:tc>
        <w:tc>
          <w:tcPr>
            <w:tcW w:w="1977" w:type="dxa"/>
          </w:tcPr>
          <w:p w14:paraId="5BFEAAED" w14:textId="0D30D83C" w:rsidR="00407DCB" w:rsidRPr="000D45B8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53F02388" w14:textId="77777777" w:rsidR="00407DCB" w:rsidRPr="006F0BF3" w:rsidRDefault="00407DCB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E9005A7" w14:textId="77777777" w:rsidR="00407DCB" w:rsidRPr="006F0BF3" w:rsidRDefault="00407DCB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635AB10" w14:textId="77777777" w:rsidR="00407DCB" w:rsidRPr="006F0BF3" w:rsidRDefault="00407DCB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35790416" w14:textId="77777777" w:rsidTr="009F4141">
        <w:tc>
          <w:tcPr>
            <w:tcW w:w="531" w:type="dxa"/>
          </w:tcPr>
          <w:p w14:paraId="35790410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11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ir zinošs ne tikai par maršrutiem apkārtnē, bet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arī par vietējo apkaimi, interesantiem apskates objektiem u.c. tūrisma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informāciju.</w:t>
            </w:r>
          </w:p>
        </w:tc>
        <w:tc>
          <w:tcPr>
            <w:tcW w:w="1977" w:type="dxa"/>
          </w:tcPr>
          <w:p w14:paraId="35790412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5790413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14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15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35790424" w14:textId="77777777" w:rsidTr="009F4141">
        <w:tc>
          <w:tcPr>
            <w:tcW w:w="531" w:type="dxa"/>
          </w:tcPr>
          <w:p w14:paraId="3579041E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1F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to, kur vērsties dažādu veselības problēmu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gadījumā (tuvākā medicīnas iestāde, tuvākā aptieka u.tml.).</w:t>
            </w:r>
          </w:p>
        </w:tc>
        <w:tc>
          <w:tcPr>
            <w:tcW w:w="1977" w:type="dxa"/>
          </w:tcPr>
          <w:p w14:paraId="35790420" w14:textId="74009B27" w:rsidR="004F6682" w:rsidRPr="006F0BF3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21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22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23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2B" w14:textId="77777777" w:rsidTr="009F4141">
        <w:tc>
          <w:tcPr>
            <w:tcW w:w="531" w:type="dxa"/>
          </w:tcPr>
          <w:p w14:paraId="35790425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26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pirmās palīdzības aptieciņa.</w:t>
            </w:r>
          </w:p>
        </w:tc>
        <w:tc>
          <w:tcPr>
            <w:tcW w:w="1977" w:type="dxa"/>
          </w:tcPr>
          <w:p w14:paraId="35790427" w14:textId="365890B2" w:rsidR="004F6682" w:rsidRPr="006F0BF3" w:rsidRDefault="00314D9C" w:rsidP="00314D9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28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29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2A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32" w14:textId="77777777" w:rsidTr="009F4141">
        <w:tc>
          <w:tcPr>
            <w:tcW w:w="531" w:type="dxa"/>
          </w:tcPr>
          <w:p w14:paraId="3579042C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2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sabiedriskā transporta iespējām.</w:t>
            </w:r>
          </w:p>
        </w:tc>
        <w:tc>
          <w:tcPr>
            <w:tcW w:w="1977" w:type="dxa"/>
          </w:tcPr>
          <w:p w14:paraId="3579042E" w14:textId="2BC550B7" w:rsidR="004F6682" w:rsidRPr="006F0BF3" w:rsidRDefault="00314D9C" w:rsidP="00314D9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2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30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31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39" w14:textId="77777777" w:rsidTr="009F4141">
        <w:tc>
          <w:tcPr>
            <w:tcW w:w="531" w:type="dxa"/>
          </w:tcPr>
          <w:p w14:paraId="35790433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34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Wi-fi internets.</w:t>
            </w:r>
          </w:p>
        </w:tc>
        <w:tc>
          <w:tcPr>
            <w:tcW w:w="1977" w:type="dxa"/>
          </w:tcPr>
          <w:p w14:paraId="35790435" w14:textId="7693FDAE" w:rsidR="004F6682" w:rsidRPr="006F0BF3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36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37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38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40" w14:textId="77777777" w:rsidTr="009F4141">
        <w:tc>
          <w:tcPr>
            <w:tcW w:w="531" w:type="dxa"/>
          </w:tcPr>
          <w:p w14:paraId="3579043A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3B" w14:textId="77753222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dzeramais ūdens vai iespēja iegādāties vai uzpildīt jau esošās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ūdens pudeles.</w:t>
            </w:r>
          </w:p>
        </w:tc>
        <w:tc>
          <w:tcPr>
            <w:tcW w:w="1977" w:type="dxa"/>
          </w:tcPr>
          <w:p w14:paraId="3579043C" w14:textId="47537BD1" w:rsidR="004F6682" w:rsidRPr="006F0BF3" w:rsidRDefault="00314D9C" w:rsidP="00314D9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3D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3E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3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47" w14:textId="77777777" w:rsidTr="009F4141">
        <w:tc>
          <w:tcPr>
            <w:tcW w:w="531" w:type="dxa"/>
          </w:tcPr>
          <w:p w14:paraId="35790441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42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uzlādēt elektroierīces.</w:t>
            </w:r>
          </w:p>
        </w:tc>
        <w:tc>
          <w:tcPr>
            <w:tcW w:w="1977" w:type="dxa"/>
          </w:tcPr>
          <w:p w14:paraId="35790443" w14:textId="6E7CB3AF" w:rsidR="004F6682" w:rsidRPr="006F0BF3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44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45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46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4E" w14:textId="77777777" w:rsidTr="009F4141">
        <w:tc>
          <w:tcPr>
            <w:tcW w:w="531" w:type="dxa"/>
          </w:tcPr>
          <w:p w14:paraId="35790448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49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notīrīt apavus (īpašas birstes vai citi risinājumi pie ieejas).</w:t>
            </w:r>
          </w:p>
        </w:tc>
        <w:tc>
          <w:tcPr>
            <w:tcW w:w="1977" w:type="dxa"/>
          </w:tcPr>
          <w:p w14:paraId="3579044A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579044B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4C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4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25"/>
        <w:gridCol w:w="1011"/>
        <w:gridCol w:w="1136"/>
        <w:gridCol w:w="910"/>
      </w:tblGrid>
      <w:tr w:rsidR="007E4114" w:rsidRPr="004705F5" w14:paraId="3AFB6A6E" w14:textId="77777777" w:rsidTr="007E4114">
        <w:tc>
          <w:tcPr>
            <w:tcW w:w="7625" w:type="dxa"/>
            <w:shd w:val="clear" w:color="auto" w:fill="EEECE1" w:themeFill="background2"/>
          </w:tcPr>
          <w:p w14:paraId="2DA2B7A9" w14:textId="77777777" w:rsidR="007E4114" w:rsidRPr="004705F5" w:rsidRDefault="007E4114" w:rsidP="00914BF1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566CA469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20EC3E11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2215D790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7E4114" w:rsidRPr="004705F5" w14:paraId="1729EE3B" w14:textId="77777777" w:rsidTr="007E4114">
        <w:tc>
          <w:tcPr>
            <w:tcW w:w="7625" w:type="dxa"/>
            <w:shd w:val="clear" w:color="auto" w:fill="EEECE1" w:themeFill="background2"/>
          </w:tcPr>
          <w:p w14:paraId="5A2EE3DD" w14:textId="77777777" w:rsidR="007E4114" w:rsidRPr="004705F5" w:rsidRDefault="007E4114" w:rsidP="00914BF1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bCs/>
                <w:sz w:val="24"/>
                <w:szCs w:val="24"/>
                <w:lang w:val="lv-LV"/>
              </w:rPr>
              <w:t>OBLIGĀTIE</w:t>
            </w:r>
            <w:r w:rsidRPr="004705F5">
              <w:rPr>
                <w:b/>
                <w:sz w:val="24"/>
                <w:szCs w:val="24"/>
                <w:lang w:val="lv-LV"/>
              </w:rPr>
              <w:t xml:space="preserve"> KRITĒRIJI*: </w:t>
            </w:r>
          </w:p>
        </w:tc>
        <w:tc>
          <w:tcPr>
            <w:tcW w:w="3057" w:type="dxa"/>
            <w:gridSpan w:val="3"/>
            <w:shd w:val="clear" w:color="auto" w:fill="EEECE1" w:themeFill="background2"/>
          </w:tcPr>
          <w:p w14:paraId="53E87052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      /      %</w:t>
            </w:r>
          </w:p>
        </w:tc>
      </w:tr>
    </w:tbl>
    <w:p w14:paraId="35790457" w14:textId="64F3913E" w:rsidR="006F0BF3" w:rsidRPr="00385D2F" w:rsidRDefault="00E00E95" w:rsidP="00717AAC">
      <w:pPr>
        <w:jc w:val="both"/>
        <w:rPr>
          <w:b/>
          <w:i/>
          <w:sz w:val="24"/>
          <w:szCs w:val="24"/>
          <w:lang w:val="lv-LV"/>
        </w:rPr>
      </w:pPr>
      <w:r w:rsidRPr="00385D2F">
        <w:rPr>
          <w:b/>
          <w:i/>
          <w:sz w:val="24"/>
          <w:szCs w:val="24"/>
          <w:lang w:val="lv-LV"/>
        </w:rPr>
        <w:t>*</w:t>
      </w:r>
      <w:r w:rsidR="00314D9C" w:rsidRPr="00385D2F">
        <w:rPr>
          <w:b/>
          <w:i/>
          <w:sz w:val="24"/>
          <w:szCs w:val="24"/>
          <w:lang w:val="lv-LV"/>
        </w:rPr>
        <w:t xml:space="preserve"> </w:t>
      </w:r>
      <w:r w:rsidR="00385D2F">
        <w:rPr>
          <w:b/>
          <w:i/>
          <w:sz w:val="24"/>
          <w:szCs w:val="24"/>
          <w:lang w:val="lv-LV"/>
        </w:rPr>
        <w:t xml:space="preserve">OBLIGĀTO </w:t>
      </w:r>
      <w:r w:rsidR="00314D9C" w:rsidRPr="00385D2F">
        <w:rPr>
          <w:b/>
          <w:i/>
          <w:sz w:val="24"/>
          <w:szCs w:val="24"/>
          <w:lang w:val="lv-LV"/>
        </w:rPr>
        <w:t xml:space="preserve">kritēriju kopskaits - </w:t>
      </w:r>
      <w:r w:rsidR="00385D2F">
        <w:rPr>
          <w:b/>
          <w:i/>
          <w:sz w:val="24"/>
          <w:szCs w:val="24"/>
          <w:lang w:val="lv-LV"/>
        </w:rPr>
        <w:t>10</w:t>
      </w:r>
      <w:r w:rsidR="005968EB">
        <w:rPr>
          <w:b/>
          <w:i/>
          <w:sz w:val="24"/>
          <w:szCs w:val="24"/>
          <w:lang w:val="lv-LV"/>
        </w:rPr>
        <w:t>. Lai TIC</w:t>
      </w:r>
      <w:r w:rsidRPr="00385D2F">
        <w:rPr>
          <w:b/>
          <w:i/>
          <w:sz w:val="24"/>
          <w:szCs w:val="24"/>
          <w:lang w:val="lv-LV"/>
        </w:rPr>
        <w:t xml:space="preserve"> saņemtu Gājējam draudzīgs / Hiker-friendly zīmi, jābūt izpildītiem vismaz 75% no </w:t>
      </w:r>
      <w:r w:rsidR="00385D2F">
        <w:rPr>
          <w:b/>
          <w:i/>
          <w:sz w:val="24"/>
          <w:szCs w:val="24"/>
          <w:lang w:val="lv-LV"/>
        </w:rPr>
        <w:t>obligātajiem</w:t>
      </w:r>
      <w:r w:rsidRPr="00385D2F">
        <w:rPr>
          <w:b/>
          <w:i/>
          <w:sz w:val="24"/>
          <w:szCs w:val="24"/>
          <w:lang w:val="lv-LV"/>
        </w:rPr>
        <w:t xml:space="preserve"> kritērijiem.</w:t>
      </w:r>
    </w:p>
    <w:p w14:paraId="62080F64" w14:textId="2D3F2014" w:rsidR="000679C2" w:rsidRDefault="00717DF1" w:rsidP="008C41C5">
      <w:pPr>
        <w:rPr>
          <w:lang w:val="lv-LV"/>
        </w:rPr>
      </w:pPr>
      <w:r>
        <w:rPr>
          <w:lang w:val="lv-LV"/>
        </w:rPr>
        <w:br w:type="page"/>
      </w:r>
    </w:p>
    <w:p w14:paraId="0E46BB47" w14:textId="77777777" w:rsidR="008C41C5" w:rsidRPr="008C41C5" w:rsidRDefault="008C41C5" w:rsidP="008C41C5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lastRenderedPageBreak/>
        <w:t>ZĪMES “GĀJĒJAM DRAUDZĪGS” VIDES PIEEJAMĪBAS KRITĒRIJI</w:t>
      </w:r>
    </w:p>
    <w:p w14:paraId="4A8B4FDC" w14:textId="574A1F94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Pretendējot uz zī</w:t>
      </w:r>
      <w:r w:rsidR="009301B1">
        <w:rPr>
          <w:sz w:val="24"/>
          <w:szCs w:val="24"/>
          <w:lang w:val="lv-LV"/>
        </w:rPr>
        <w:t>mi “Gājējam draudzīgs”, TIC</w:t>
      </w:r>
      <w:r w:rsidRPr="008C41C5">
        <w:rPr>
          <w:sz w:val="24"/>
          <w:szCs w:val="24"/>
          <w:lang w:val="lv-LV"/>
        </w:rPr>
        <w:t xml:space="preserve"> var papildus iegūt arī divas vides pieejamības specializācijas:</w:t>
      </w:r>
    </w:p>
    <w:p w14:paraId="5D83862F" w14:textId="77777777" w:rsidR="008C41C5" w:rsidRPr="008C41C5" w:rsidRDefault="008C41C5" w:rsidP="008C41C5">
      <w:pPr>
        <w:numPr>
          <w:ilvl w:val="0"/>
          <w:numId w:val="24"/>
        </w:numPr>
        <w:spacing w:before="60" w:after="60"/>
        <w:contextualSpacing/>
        <w:rPr>
          <w:sz w:val="24"/>
          <w:szCs w:val="24"/>
          <w:lang w:val="lv-LV"/>
        </w:rPr>
      </w:pPr>
      <w:hyperlink w:anchor="_Pieejams_ratiņkrēslā" w:history="1">
        <w:r w:rsidRPr="008C41C5">
          <w:rPr>
            <w:color w:val="0000FF"/>
            <w:sz w:val="24"/>
            <w:szCs w:val="24"/>
            <w:u w:val="single"/>
            <w:lang w:val="lv-LV"/>
          </w:rPr>
          <w:t xml:space="preserve">Pieejams </w:t>
        </w:r>
        <w:proofErr w:type="spellStart"/>
        <w:r w:rsidRPr="008C41C5">
          <w:rPr>
            <w:color w:val="0000FF"/>
            <w:sz w:val="24"/>
            <w:szCs w:val="24"/>
            <w:u w:val="single"/>
            <w:lang w:val="lv-LV"/>
          </w:rPr>
          <w:t>ratiņkr</w:t>
        </w:r>
        <w:r w:rsidRPr="008C41C5">
          <w:rPr>
            <w:color w:val="0000FF"/>
            <w:sz w:val="24"/>
            <w:szCs w:val="24"/>
            <w:u w:val="single"/>
            <w:lang w:val="lv-LV"/>
          </w:rPr>
          <w:t>ē</w:t>
        </w:r>
        <w:r w:rsidRPr="008C41C5">
          <w:rPr>
            <w:color w:val="0000FF"/>
            <w:sz w:val="24"/>
            <w:szCs w:val="24"/>
            <w:u w:val="single"/>
            <w:lang w:val="lv-LV"/>
          </w:rPr>
          <w:t>slā</w:t>
        </w:r>
        <w:proofErr w:type="spellEnd"/>
      </w:hyperlink>
    </w:p>
    <w:p w14:paraId="19BF9C0F" w14:textId="77777777" w:rsidR="008C41C5" w:rsidRPr="008C41C5" w:rsidRDefault="008C41C5" w:rsidP="008C41C5">
      <w:pPr>
        <w:numPr>
          <w:ilvl w:val="0"/>
          <w:numId w:val="24"/>
        </w:numPr>
        <w:spacing w:before="60" w:after="60"/>
        <w:contextualSpacing/>
        <w:rPr>
          <w:sz w:val="24"/>
          <w:szCs w:val="24"/>
          <w:lang w:val="lv-LV"/>
        </w:rPr>
      </w:pPr>
      <w:hyperlink w:anchor="_Pielāgots_redzes_ierobežojumiem" w:history="1">
        <w:r w:rsidRPr="008C41C5">
          <w:rPr>
            <w:color w:val="0000FF"/>
            <w:sz w:val="24"/>
            <w:szCs w:val="24"/>
            <w:u w:val="single"/>
            <w:lang w:val="lv-LV"/>
          </w:rPr>
          <w:t>Pielāgot</w:t>
        </w:r>
        <w:r w:rsidRPr="008C41C5">
          <w:rPr>
            <w:color w:val="0000FF"/>
            <w:sz w:val="24"/>
            <w:szCs w:val="24"/>
            <w:u w:val="single"/>
            <w:lang w:val="lv-LV"/>
          </w:rPr>
          <w:t>s</w:t>
        </w:r>
        <w:r w:rsidRPr="008C41C5">
          <w:rPr>
            <w:color w:val="0000FF"/>
            <w:sz w:val="24"/>
            <w:szCs w:val="24"/>
            <w:u w:val="single"/>
            <w:lang w:val="lv-LV"/>
          </w:rPr>
          <w:t xml:space="preserve"> redzes ierobežoju</w:t>
        </w:r>
        <w:r w:rsidRPr="008C41C5">
          <w:rPr>
            <w:color w:val="0000FF"/>
            <w:sz w:val="24"/>
            <w:szCs w:val="24"/>
            <w:u w:val="single"/>
            <w:lang w:val="lv-LV"/>
          </w:rPr>
          <w:t>m</w:t>
        </w:r>
        <w:r w:rsidRPr="008C41C5">
          <w:rPr>
            <w:color w:val="0000FF"/>
            <w:sz w:val="24"/>
            <w:szCs w:val="24"/>
            <w:u w:val="single"/>
            <w:lang w:val="lv-LV"/>
          </w:rPr>
          <w:t>iem</w:t>
        </w:r>
      </w:hyperlink>
    </w:p>
    <w:p w14:paraId="66D29CE6" w14:textId="77777777" w:rsidR="008C41C5" w:rsidRPr="008C41C5" w:rsidRDefault="008C41C5" w:rsidP="008C41C5">
      <w:pPr>
        <w:spacing w:before="60" w:after="60"/>
        <w:ind w:left="720"/>
        <w:contextualSpacing/>
        <w:rPr>
          <w:sz w:val="24"/>
          <w:szCs w:val="24"/>
          <w:lang w:val="lv-LV"/>
        </w:rPr>
      </w:pPr>
    </w:p>
    <w:p w14:paraId="38DA1F43" w14:textId="77777777" w:rsidR="008C41C5" w:rsidRPr="008C41C5" w:rsidRDefault="008C41C5" w:rsidP="008C41C5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0" w:name="_Pieejams_ratiņkrēslā"/>
      <w:bookmarkEnd w:id="0"/>
      <w:r w:rsidRPr="008C41C5">
        <w:rPr>
          <w:rFonts w:ascii="Arial" w:hAnsi="Arial"/>
          <w:b/>
          <w:i/>
          <w:sz w:val="24"/>
          <w:lang w:val="lv-LV"/>
        </w:rPr>
        <w:t xml:space="preserve">Pieejams </w:t>
      </w:r>
      <w:proofErr w:type="spellStart"/>
      <w:r w:rsidRPr="008C41C5">
        <w:rPr>
          <w:rFonts w:ascii="Arial" w:hAnsi="Arial"/>
          <w:b/>
          <w:i/>
          <w:sz w:val="24"/>
          <w:lang w:val="lv-LV"/>
        </w:rPr>
        <w:t>ratiņkrēslā</w:t>
      </w:r>
      <w:proofErr w:type="spellEnd"/>
    </w:p>
    <w:p w14:paraId="22EE22E9" w14:textId="77777777" w:rsidR="008C41C5" w:rsidRPr="008C41C5" w:rsidRDefault="008C41C5" w:rsidP="008C41C5">
      <w:pPr>
        <w:rPr>
          <w:lang w:val="lv-LV"/>
        </w:rPr>
      </w:pPr>
      <w:r w:rsidRPr="008C41C5">
        <w:rPr>
          <w:noProof/>
          <w:lang w:val="en-GB" w:eastAsia="en-GB"/>
        </w:rPr>
        <w:drawing>
          <wp:inline distT="0" distB="0" distL="0" distR="0" wp14:anchorId="7FD0F9BF" wp14:editId="0F0A145E">
            <wp:extent cx="255270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08C2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 xml:space="preserve">Vēlamies saņemt “Gājējam draudzīgs” papildus specializāciju “Pieejams </w:t>
      </w:r>
      <w:proofErr w:type="spellStart"/>
      <w:r w:rsidRPr="008C41C5">
        <w:rPr>
          <w:sz w:val="24"/>
          <w:szCs w:val="24"/>
          <w:lang w:val="lv-LV"/>
        </w:rPr>
        <w:t>ratiņkrēslā</w:t>
      </w:r>
      <w:proofErr w:type="spellEnd"/>
      <w:r w:rsidRPr="008C41C5">
        <w:rPr>
          <w:sz w:val="24"/>
          <w:szCs w:val="24"/>
          <w:lang w:val="lv-LV"/>
        </w:rPr>
        <w:t>”.  _________ (Jā / Nē ). Pie atbildes “Jā”, lūgums aizpildīt zemāk esošo atbilstības kritēriju anketu.</w:t>
      </w:r>
    </w:p>
    <w:p w14:paraId="2962B23A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8C41C5" w:rsidRPr="008C41C5" w14:paraId="77343F2F" w14:textId="77777777" w:rsidTr="00914BF1">
        <w:tc>
          <w:tcPr>
            <w:tcW w:w="556" w:type="dxa"/>
            <w:shd w:val="clear" w:color="auto" w:fill="EEECE1" w:themeFill="background2"/>
          </w:tcPr>
          <w:p w14:paraId="4A5C13F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4975D93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491B1CEC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303172EF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7413158F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1B2F0DE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8C41C5" w:rsidRPr="008C41C5" w14:paraId="30023AF1" w14:textId="77777777" w:rsidTr="00914BF1">
        <w:tc>
          <w:tcPr>
            <w:tcW w:w="556" w:type="dxa"/>
          </w:tcPr>
          <w:p w14:paraId="2A68F51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178F7FD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14:paraId="7728716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593B13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E0296B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745D07D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4A92F424" w14:textId="77777777" w:rsidTr="00914BF1">
        <w:tc>
          <w:tcPr>
            <w:tcW w:w="556" w:type="dxa"/>
          </w:tcPr>
          <w:p w14:paraId="609BEAD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588C47C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 xml:space="preserve"> ar norādi “piekļūstams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>”.</w:t>
            </w:r>
          </w:p>
        </w:tc>
        <w:tc>
          <w:tcPr>
            <w:tcW w:w="1965" w:type="dxa"/>
          </w:tcPr>
          <w:p w14:paraId="18A9FD0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C5BB7D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75A7F6C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7B374C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107B637" w14:textId="77777777" w:rsidTr="00914BF1">
        <w:tc>
          <w:tcPr>
            <w:tcW w:w="556" w:type="dxa"/>
          </w:tcPr>
          <w:p w14:paraId="02ACF5B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405BA29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Ēkas ieeja ir piekļūstama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 xml:space="preserve">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14:paraId="167908F2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C58FC1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CCBBF7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F7D328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969C05C" w14:textId="77777777" w:rsidTr="00914BF1">
        <w:tc>
          <w:tcPr>
            <w:tcW w:w="556" w:type="dxa"/>
          </w:tcPr>
          <w:p w14:paraId="0FE621B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0AA92DA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14:paraId="1747FE1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FEA625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1DCC464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0AFF57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4D60DF70" w14:textId="77777777" w:rsidTr="00914BF1">
        <w:tc>
          <w:tcPr>
            <w:tcW w:w="556" w:type="dxa"/>
          </w:tcPr>
          <w:p w14:paraId="29055E3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4DFD3BAD" w14:textId="77777777" w:rsidR="008C41C5" w:rsidRPr="008C41C5" w:rsidRDefault="008C41C5" w:rsidP="008C41C5">
            <w:pPr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14:paraId="06E73CC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014865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E71EFA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4048B4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1F1F92EE" w14:textId="77777777" w:rsidTr="00914BF1">
        <w:tc>
          <w:tcPr>
            <w:tcW w:w="556" w:type="dxa"/>
          </w:tcPr>
          <w:p w14:paraId="1868BD0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14:paraId="0529951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14:paraId="274A108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5F694EE7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604ECC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5FC679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30ECA939" w14:textId="77777777" w:rsidTr="00914BF1">
        <w:tc>
          <w:tcPr>
            <w:tcW w:w="556" w:type="dxa"/>
          </w:tcPr>
          <w:p w14:paraId="1954845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14:paraId="5A65A2D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14:paraId="08251CE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2D18024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A2D927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1597BB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6B889DC0" w14:textId="77777777" w:rsidTr="00914BF1">
        <w:tc>
          <w:tcPr>
            <w:tcW w:w="556" w:type="dxa"/>
          </w:tcPr>
          <w:p w14:paraId="0224C5F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14:paraId="57CAD7B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14:paraId="1BC34D0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2E6F989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A3E449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1D9CC8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9BE60BD" w14:textId="77777777" w:rsidTr="00914BF1">
        <w:tc>
          <w:tcPr>
            <w:tcW w:w="556" w:type="dxa"/>
          </w:tcPr>
          <w:p w14:paraId="7318C3D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14:paraId="181ECB8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14:paraId="7072D69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09ED21F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7EFA78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FFAF60E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D9BC06A" w14:textId="77777777" w:rsidTr="00914BF1">
        <w:tc>
          <w:tcPr>
            <w:tcW w:w="7625" w:type="dxa"/>
            <w:gridSpan w:val="3"/>
            <w:shd w:val="clear" w:color="auto" w:fill="EEECE1" w:themeFill="background2"/>
          </w:tcPr>
          <w:p w14:paraId="6791EAA1" w14:textId="77777777" w:rsidR="008C41C5" w:rsidRPr="008C41C5" w:rsidRDefault="008C41C5" w:rsidP="008C41C5">
            <w:pPr>
              <w:jc w:val="right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63E316A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19E7E6C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708DDE7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2B3165DF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  <w:r w:rsidRPr="008C41C5">
        <w:rPr>
          <w:sz w:val="24"/>
          <w:szCs w:val="24"/>
          <w:lang w:val="lv-LV"/>
        </w:rPr>
        <w:br/>
      </w:r>
    </w:p>
    <w:p w14:paraId="211DDACE" w14:textId="77777777" w:rsidR="008C41C5" w:rsidRPr="008C41C5" w:rsidRDefault="008C41C5" w:rsidP="008C41C5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1" w:name="_Pielāgots_redzes_ierobežojumiem"/>
      <w:bookmarkEnd w:id="1"/>
      <w:r w:rsidRPr="008C41C5">
        <w:rPr>
          <w:rFonts w:ascii="Arial" w:hAnsi="Arial"/>
          <w:b/>
          <w:i/>
          <w:sz w:val="24"/>
          <w:lang w:val="lv-LV"/>
        </w:rPr>
        <w:lastRenderedPageBreak/>
        <w:t>Pielāgots redzes ierobežojumiem</w:t>
      </w:r>
    </w:p>
    <w:p w14:paraId="115FCC8F" w14:textId="77777777" w:rsidR="008C41C5" w:rsidRPr="008C41C5" w:rsidRDefault="008C41C5" w:rsidP="008C41C5">
      <w:pPr>
        <w:rPr>
          <w:lang w:val="lv-LV"/>
        </w:rPr>
      </w:pPr>
      <w:r w:rsidRPr="008C41C5">
        <w:rPr>
          <w:noProof/>
          <w:lang w:val="en-GB" w:eastAsia="en-GB"/>
        </w:rPr>
        <w:drawing>
          <wp:inline distT="0" distB="0" distL="0" distR="0" wp14:anchorId="10BC16EB" wp14:editId="1AC7F4C3">
            <wp:extent cx="3362325" cy="752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3483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Vēlamies saņemt “Gājējam draudzīgs” papildus specializāciju “Pielāgots redzes ierobežojumiem”. _________ (Jā / Nē ). Pie atbildes “Jā”, lūgums aizpildīt zemāk esošo atbilstības kritēriju anketu.</w:t>
      </w:r>
    </w:p>
    <w:p w14:paraId="17E63FA9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8C41C5" w:rsidRPr="008C41C5" w14:paraId="70F3638D" w14:textId="77777777" w:rsidTr="00914BF1">
        <w:tc>
          <w:tcPr>
            <w:tcW w:w="556" w:type="dxa"/>
            <w:shd w:val="clear" w:color="auto" w:fill="EEECE1" w:themeFill="background2"/>
          </w:tcPr>
          <w:p w14:paraId="77250777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629C4E9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218032D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4E2BA4E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7B62AF6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13EFC8B4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8C41C5" w:rsidRPr="008C41C5" w14:paraId="3AE3905C" w14:textId="77777777" w:rsidTr="00914BF1">
        <w:tc>
          <w:tcPr>
            <w:tcW w:w="556" w:type="dxa"/>
          </w:tcPr>
          <w:p w14:paraId="443F00F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401527E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14:paraId="06A87B6C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893A20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2BC689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31057EF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50D06F9B" w14:textId="77777777" w:rsidTr="00914BF1">
        <w:tc>
          <w:tcPr>
            <w:tcW w:w="556" w:type="dxa"/>
          </w:tcPr>
          <w:p w14:paraId="4725E4B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13C47C1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Ēkas ieeja ir piekļūstama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 xml:space="preserve">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14:paraId="73D9C4B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45B8C9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72CA7F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73469E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1C3F5557" w14:textId="77777777" w:rsidTr="00914BF1">
        <w:tc>
          <w:tcPr>
            <w:tcW w:w="556" w:type="dxa"/>
          </w:tcPr>
          <w:p w14:paraId="6756643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784FD38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14:paraId="297275F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2724B79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6A3BF1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2E5FD9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5F4BB604" w14:textId="77777777" w:rsidTr="00914BF1">
        <w:tc>
          <w:tcPr>
            <w:tcW w:w="556" w:type="dxa"/>
          </w:tcPr>
          <w:p w14:paraId="44B9B443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23453706" w14:textId="77777777" w:rsidR="008C41C5" w:rsidRPr="008C41C5" w:rsidRDefault="008C41C5" w:rsidP="008C41C5">
            <w:pPr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14:paraId="315C9C0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8D97607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991D61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ACE16C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09725A10" w14:textId="77777777" w:rsidTr="00914BF1">
        <w:tc>
          <w:tcPr>
            <w:tcW w:w="556" w:type="dxa"/>
          </w:tcPr>
          <w:p w14:paraId="7692915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6FDF9BC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14:paraId="706869B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0ACDA3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23C3B2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BB5686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65819714" w14:textId="77777777" w:rsidTr="00914BF1">
        <w:tc>
          <w:tcPr>
            <w:tcW w:w="556" w:type="dxa"/>
          </w:tcPr>
          <w:p w14:paraId="02F5BED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14:paraId="28A77D0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14:paraId="3C74222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E4E196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530DD2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EA11A7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F2D53C5" w14:textId="77777777" w:rsidTr="00914BF1">
        <w:tc>
          <w:tcPr>
            <w:tcW w:w="556" w:type="dxa"/>
          </w:tcPr>
          <w:p w14:paraId="378DD58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14:paraId="574547C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14:paraId="17E0605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5DB929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3926C5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352164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583EF4AD" w14:textId="77777777" w:rsidTr="00914BF1">
        <w:tc>
          <w:tcPr>
            <w:tcW w:w="556" w:type="dxa"/>
          </w:tcPr>
          <w:p w14:paraId="48F38C53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14:paraId="425B2B3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Iekštelpās ir iespējams uzņemt cilvēku ar suni – pavadoni.</w:t>
            </w:r>
          </w:p>
        </w:tc>
        <w:tc>
          <w:tcPr>
            <w:tcW w:w="1965" w:type="dxa"/>
          </w:tcPr>
          <w:p w14:paraId="3E9689E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034DBA7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76DB57C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7C268E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7F69F9F" w14:textId="77777777" w:rsidTr="00914BF1">
        <w:tc>
          <w:tcPr>
            <w:tcW w:w="556" w:type="dxa"/>
          </w:tcPr>
          <w:p w14:paraId="023D88B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14:paraId="0DB35FC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14:paraId="356D1F3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653895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DC90BA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4D0C3D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77382F3" w14:textId="77777777" w:rsidTr="00914BF1">
        <w:tc>
          <w:tcPr>
            <w:tcW w:w="7625" w:type="dxa"/>
            <w:gridSpan w:val="3"/>
            <w:shd w:val="clear" w:color="auto" w:fill="EEECE1" w:themeFill="background2"/>
          </w:tcPr>
          <w:p w14:paraId="0B56624B" w14:textId="77777777" w:rsidR="008C41C5" w:rsidRPr="008C41C5" w:rsidRDefault="008C41C5" w:rsidP="008C41C5">
            <w:pPr>
              <w:jc w:val="right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0C058E5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4C31A6A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27D3E7E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5736071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</w:p>
    <w:p w14:paraId="6647C9C8" w14:textId="77777777" w:rsidR="008C41C5" w:rsidRPr="008C41C5" w:rsidRDefault="008C41C5" w:rsidP="008C41C5">
      <w:pPr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br w:type="page"/>
      </w:r>
    </w:p>
    <w:p w14:paraId="6B14EBE0" w14:textId="77777777" w:rsidR="008C41C5" w:rsidRPr="008C41C5" w:rsidRDefault="008C41C5" w:rsidP="008C41C5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lastRenderedPageBreak/>
        <w:t>ZĪMES “GĀJĒJAM DRAUDZĪGS” BĒRNIEM DRAUDZĪGS KRITĒRIJI</w:t>
      </w:r>
    </w:p>
    <w:p w14:paraId="1CA9D1A2" w14:textId="2AD09D53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Pretendējot uz zī</w:t>
      </w:r>
      <w:r w:rsidR="005058B2">
        <w:rPr>
          <w:sz w:val="24"/>
          <w:szCs w:val="24"/>
          <w:lang w:val="lv-LV"/>
        </w:rPr>
        <w:t>mi “Gājējam draudzīgs”, TIC</w:t>
      </w:r>
      <w:r w:rsidRPr="008C41C5">
        <w:rPr>
          <w:sz w:val="24"/>
          <w:szCs w:val="24"/>
          <w:lang w:val="lv-LV"/>
        </w:rPr>
        <w:t xml:space="preserve"> var iegūt arī papildu specializāciju “Bērniem draudzīgs”.</w:t>
      </w:r>
    </w:p>
    <w:p w14:paraId="39DC0500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noProof/>
          <w:sz w:val="24"/>
          <w:szCs w:val="24"/>
          <w:lang w:val="en-GB" w:eastAsia="en-GB"/>
        </w:rPr>
        <w:drawing>
          <wp:inline distT="0" distB="0" distL="0" distR="0" wp14:anchorId="0405A9F2" wp14:editId="685558DE">
            <wp:extent cx="2740694" cy="97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1917" cy="97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9FF9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Vēlamies saņemt “Gājējam draudzīgs” papildus specializāciju “Bērniem draudzīgs”. __________ (Jā / Nē ). Pie atbildes “Jā”, lūgums aizpildīt zemāk esošo atbilstības kritēriju anketu.</w:t>
      </w:r>
    </w:p>
    <w:p w14:paraId="6DDDFE87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8C41C5" w:rsidRPr="008C41C5" w14:paraId="7EA22B9A" w14:textId="77777777" w:rsidTr="00914BF1">
        <w:tc>
          <w:tcPr>
            <w:tcW w:w="556" w:type="dxa"/>
            <w:shd w:val="clear" w:color="auto" w:fill="EEECE1" w:themeFill="background2"/>
          </w:tcPr>
          <w:p w14:paraId="787A708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0C3C1C67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791A4CC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0100FC7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1DE2FAE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27BFA824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8C41C5" w:rsidRPr="008C41C5" w14:paraId="6E09AE67" w14:textId="77777777" w:rsidTr="00914BF1">
        <w:tc>
          <w:tcPr>
            <w:tcW w:w="556" w:type="dxa"/>
          </w:tcPr>
          <w:p w14:paraId="2E6FB62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0EACF54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reklāmas un informatīvajos materiālos ir norādīts, ka uzņēmums ir bērniem draudzīgs.</w:t>
            </w:r>
          </w:p>
        </w:tc>
        <w:tc>
          <w:tcPr>
            <w:tcW w:w="1965" w:type="dxa"/>
          </w:tcPr>
          <w:p w14:paraId="1C4A743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F59507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072154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3A6B8B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1B36EDE9" w14:textId="77777777" w:rsidTr="00914BF1">
        <w:tc>
          <w:tcPr>
            <w:tcW w:w="556" w:type="dxa"/>
          </w:tcPr>
          <w:p w14:paraId="0474A8C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0A7B511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 xml:space="preserve"> ar norādi “Ar bērniem”. Tiek pieņemts, ka šī stāvvieta paredzēta automašīnām, kurās atrodas bērnu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autosēdeklītis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65" w:type="dxa"/>
          </w:tcPr>
          <w:p w14:paraId="37E238FE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CB1421C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742243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7F73DEC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66343BC9" w14:textId="77777777" w:rsidTr="00914BF1">
        <w:tc>
          <w:tcPr>
            <w:tcW w:w="556" w:type="dxa"/>
          </w:tcPr>
          <w:p w14:paraId="2551C74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4D57D60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Ēkas ieeja ir piemērota iebraukšanai ar bērnu ratiem, ir uzbraucamā rampa, nav augstu sliekšņu.</w:t>
            </w:r>
          </w:p>
        </w:tc>
        <w:tc>
          <w:tcPr>
            <w:tcW w:w="1965" w:type="dxa"/>
          </w:tcPr>
          <w:p w14:paraId="3DB98F9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2C6B302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BCDFFB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8D7B47E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B1F0ABF" w14:textId="77777777" w:rsidTr="00914BF1">
        <w:tc>
          <w:tcPr>
            <w:tcW w:w="556" w:type="dxa"/>
          </w:tcPr>
          <w:p w14:paraId="7CE66B1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2EA6CF0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Sanitārās telpas pielāgotas maziem bērniem – ir bērnu podiņš un pakāpiens, lai aizsniegtu izlietni.</w:t>
            </w:r>
          </w:p>
        </w:tc>
        <w:tc>
          <w:tcPr>
            <w:tcW w:w="1965" w:type="dxa"/>
          </w:tcPr>
          <w:p w14:paraId="50614DF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FF97B7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103341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2F138D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1A88213D" w14:textId="77777777" w:rsidTr="00914BF1">
        <w:tc>
          <w:tcPr>
            <w:tcW w:w="556" w:type="dxa"/>
          </w:tcPr>
          <w:p w14:paraId="40EBE50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34BF0F3F" w14:textId="77777777" w:rsidR="008C41C5" w:rsidRPr="008C41C5" w:rsidRDefault="008C41C5" w:rsidP="008C41C5">
            <w:pPr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Inventārs un aprīkojums - telpas aprīkotas ar drošiem elektrības kontaktiem, mēbelēm ir aizsardzības elementi uz asiem stūriem, kukaiņu aizsargtīkli logiem un durvīm, guļamistabā pieejama bērnu/ zīdaiņu gulta, virtuvē pieejams bērna barošanas krēsls un ēdiena uzsildīšanas trauki.</w:t>
            </w:r>
          </w:p>
        </w:tc>
        <w:tc>
          <w:tcPr>
            <w:tcW w:w="1965" w:type="dxa"/>
          </w:tcPr>
          <w:p w14:paraId="20B8B077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856912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C0A9F4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E8CCC5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6A7F0859" w14:textId="77777777" w:rsidTr="00914BF1">
        <w:tc>
          <w:tcPr>
            <w:tcW w:w="7625" w:type="dxa"/>
            <w:gridSpan w:val="3"/>
          </w:tcPr>
          <w:p w14:paraId="736FEFC2" w14:textId="77777777" w:rsidR="008C41C5" w:rsidRPr="008C41C5" w:rsidRDefault="008C41C5" w:rsidP="008C41C5">
            <w:pPr>
              <w:shd w:val="clear" w:color="auto" w:fill="EEECE1" w:themeFill="background2"/>
              <w:jc w:val="right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</w:tcPr>
          <w:p w14:paraId="284DD413" w14:textId="77777777" w:rsidR="008C41C5" w:rsidRPr="008C41C5" w:rsidRDefault="008C41C5" w:rsidP="008C41C5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CCD9446" w14:textId="77777777" w:rsidR="008C41C5" w:rsidRPr="008C41C5" w:rsidRDefault="008C41C5" w:rsidP="008C41C5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05BE2430" w14:textId="77777777" w:rsidR="008C41C5" w:rsidRPr="008C41C5" w:rsidRDefault="008C41C5" w:rsidP="008C41C5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2670200A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t>* bērniem draudzīgs kritēriji ir jāizpilda 100% apmērā, tomēr komisija patur tiesības izvērtēt katru gadījumu individuāli, izvērtējot katra kritērija izpildi.</w:t>
      </w:r>
    </w:p>
    <w:p w14:paraId="3689F414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</w:p>
    <w:p w14:paraId="44C6D431" w14:textId="77777777" w:rsidR="00171B07" w:rsidRPr="00681E77" w:rsidRDefault="008C41C5" w:rsidP="00171B07">
      <w:pPr>
        <w:spacing w:before="60" w:after="60" w:line="480" w:lineRule="auto"/>
        <w:rPr>
          <w:lang w:val="lv-LV"/>
        </w:rPr>
      </w:pPr>
      <w:r w:rsidRPr="008C41C5">
        <w:rPr>
          <w:b/>
          <w:i/>
          <w:sz w:val="24"/>
          <w:szCs w:val="24"/>
          <w:lang w:val="lv-LV"/>
        </w:rPr>
        <w:t>Piezīmēm:</w:t>
      </w:r>
      <w:r w:rsidRPr="008C41C5">
        <w:rPr>
          <w:lang w:val="lv-LV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71B07"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F761EA" w14:textId="0EFDB563" w:rsidR="000679C2" w:rsidRPr="00171B07" w:rsidRDefault="00171B07" w:rsidP="00171B07">
      <w:pPr>
        <w:spacing w:before="60" w:after="60" w:line="480" w:lineRule="auto"/>
        <w:rPr>
          <w:lang w:val="lv-LV"/>
        </w:rPr>
      </w:pPr>
      <w:r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2" w:name="_GoBack"/>
      <w:bookmarkEnd w:id="2"/>
    </w:p>
    <w:sectPr w:rsidR="000679C2" w:rsidRPr="00171B07" w:rsidSect="00004CC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8B7E6" w14:textId="77777777" w:rsidR="00384365" w:rsidRDefault="00384365" w:rsidP="001C1760">
      <w:r>
        <w:separator/>
      </w:r>
    </w:p>
  </w:endnote>
  <w:endnote w:type="continuationSeparator" w:id="0">
    <w:p w14:paraId="22F5C8CF" w14:textId="77777777" w:rsidR="00384365" w:rsidRDefault="00384365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14:paraId="3579046C" w14:textId="77777777" w:rsidR="00B07EE9" w:rsidRDefault="00B07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B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79046D" w14:textId="77777777"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83F20" w14:textId="77777777" w:rsidR="00384365" w:rsidRDefault="00384365" w:rsidP="001C1760">
      <w:r>
        <w:separator/>
      </w:r>
    </w:p>
  </w:footnote>
  <w:footnote w:type="continuationSeparator" w:id="0">
    <w:p w14:paraId="31851422" w14:textId="77777777" w:rsidR="00384365" w:rsidRDefault="00384365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D4601D"/>
    <w:multiLevelType w:val="hybridMultilevel"/>
    <w:tmpl w:val="ED54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22"/>
  </w:num>
  <w:num w:numId="9">
    <w:abstractNumId w:val="16"/>
  </w:num>
  <w:num w:numId="10">
    <w:abstractNumId w:val="7"/>
  </w:num>
  <w:num w:numId="11">
    <w:abstractNumId w:val="0"/>
  </w:num>
  <w:num w:numId="12">
    <w:abstractNumId w:val="20"/>
  </w:num>
  <w:num w:numId="13">
    <w:abstractNumId w:val="21"/>
  </w:num>
  <w:num w:numId="14">
    <w:abstractNumId w:val="10"/>
  </w:num>
  <w:num w:numId="15">
    <w:abstractNumId w:val="9"/>
  </w:num>
  <w:num w:numId="16">
    <w:abstractNumId w:val="13"/>
  </w:num>
  <w:num w:numId="17">
    <w:abstractNumId w:val="1"/>
  </w:num>
  <w:num w:numId="18">
    <w:abstractNumId w:val="12"/>
  </w:num>
  <w:num w:numId="19">
    <w:abstractNumId w:val="3"/>
  </w:num>
  <w:num w:numId="20">
    <w:abstractNumId w:val="11"/>
  </w:num>
  <w:num w:numId="21">
    <w:abstractNumId w:val="15"/>
  </w:num>
  <w:num w:numId="22">
    <w:abstractNumId w:val="1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679C2"/>
    <w:rsid w:val="00072E8B"/>
    <w:rsid w:val="00076E2C"/>
    <w:rsid w:val="00087B6A"/>
    <w:rsid w:val="000943D2"/>
    <w:rsid w:val="000A0438"/>
    <w:rsid w:val="000B4CD8"/>
    <w:rsid w:val="000C6B82"/>
    <w:rsid w:val="000D45B8"/>
    <w:rsid w:val="000D6280"/>
    <w:rsid w:val="000D6A39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26F04"/>
    <w:rsid w:val="001338A4"/>
    <w:rsid w:val="001562F0"/>
    <w:rsid w:val="00171B07"/>
    <w:rsid w:val="001753CE"/>
    <w:rsid w:val="00192F39"/>
    <w:rsid w:val="001A365D"/>
    <w:rsid w:val="001C1760"/>
    <w:rsid w:val="001F3B86"/>
    <w:rsid w:val="001F6B49"/>
    <w:rsid w:val="001F6E4C"/>
    <w:rsid w:val="001F7841"/>
    <w:rsid w:val="00205ED5"/>
    <w:rsid w:val="00212CAF"/>
    <w:rsid w:val="00244ED3"/>
    <w:rsid w:val="002471EC"/>
    <w:rsid w:val="00251BFC"/>
    <w:rsid w:val="00262C2F"/>
    <w:rsid w:val="00272FF3"/>
    <w:rsid w:val="00281B8E"/>
    <w:rsid w:val="002A3A68"/>
    <w:rsid w:val="002C0F75"/>
    <w:rsid w:val="002C1216"/>
    <w:rsid w:val="002C67C3"/>
    <w:rsid w:val="002E3008"/>
    <w:rsid w:val="002F2723"/>
    <w:rsid w:val="00310F76"/>
    <w:rsid w:val="00314D9C"/>
    <w:rsid w:val="00315F53"/>
    <w:rsid w:val="00352C90"/>
    <w:rsid w:val="0035742B"/>
    <w:rsid w:val="00360BF4"/>
    <w:rsid w:val="00363E96"/>
    <w:rsid w:val="00374866"/>
    <w:rsid w:val="00384365"/>
    <w:rsid w:val="00385D2F"/>
    <w:rsid w:val="003B20F7"/>
    <w:rsid w:val="003C44B4"/>
    <w:rsid w:val="003C4C74"/>
    <w:rsid w:val="003C7819"/>
    <w:rsid w:val="003D46DB"/>
    <w:rsid w:val="003D56F0"/>
    <w:rsid w:val="004039C8"/>
    <w:rsid w:val="00407DCB"/>
    <w:rsid w:val="00414048"/>
    <w:rsid w:val="00422A6C"/>
    <w:rsid w:val="00434812"/>
    <w:rsid w:val="0044487B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96FF2"/>
    <w:rsid w:val="004A61EF"/>
    <w:rsid w:val="004C63F5"/>
    <w:rsid w:val="004E46A1"/>
    <w:rsid w:val="004E5018"/>
    <w:rsid w:val="004F6682"/>
    <w:rsid w:val="004F68C6"/>
    <w:rsid w:val="005058B2"/>
    <w:rsid w:val="00506B5C"/>
    <w:rsid w:val="00520F31"/>
    <w:rsid w:val="00524327"/>
    <w:rsid w:val="00543F5D"/>
    <w:rsid w:val="00561F64"/>
    <w:rsid w:val="00582966"/>
    <w:rsid w:val="0059105B"/>
    <w:rsid w:val="005968EB"/>
    <w:rsid w:val="005A136B"/>
    <w:rsid w:val="005C39BF"/>
    <w:rsid w:val="005C43AA"/>
    <w:rsid w:val="005E0021"/>
    <w:rsid w:val="005E0826"/>
    <w:rsid w:val="005F6E85"/>
    <w:rsid w:val="00600825"/>
    <w:rsid w:val="00624BAE"/>
    <w:rsid w:val="00646788"/>
    <w:rsid w:val="0065227B"/>
    <w:rsid w:val="00681399"/>
    <w:rsid w:val="0068173E"/>
    <w:rsid w:val="00681E77"/>
    <w:rsid w:val="00695301"/>
    <w:rsid w:val="00696041"/>
    <w:rsid w:val="006A5D69"/>
    <w:rsid w:val="006A7AA0"/>
    <w:rsid w:val="006B4B66"/>
    <w:rsid w:val="006C46A6"/>
    <w:rsid w:val="006F0BF3"/>
    <w:rsid w:val="006F1B10"/>
    <w:rsid w:val="00717AAC"/>
    <w:rsid w:val="00717DF1"/>
    <w:rsid w:val="00731363"/>
    <w:rsid w:val="00780D91"/>
    <w:rsid w:val="00783B66"/>
    <w:rsid w:val="007962CE"/>
    <w:rsid w:val="007C28C4"/>
    <w:rsid w:val="007C3B02"/>
    <w:rsid w:val="007D0D05"/>
    <w:rsid w:val="007D59E6"/>
    <w:rsid w:val="007E4114"/>
    <w:rsid w:val="007E5473"/>
    <w:rsid w:val="007E6B39"/>
    <w:rsid w:val="007F0D2E"/>
    <w:rsid w:val="00803CCA"/>
    <w:rsid w:val="0082143A"/>
    <w:rsid w:val="00834CED"/>
    <w:rsid w:val="00871C95"/>
    <w:rsid w:val="00876791"/>
    <w:rsid w:val="0089469B"/>
    <w:rsid w:val="008A4700"/>
    <w:rsid w:val="008B4939"/>
    <w:rsid w:val="008C41C5"/>
    <w:rsid w:val="008E7A6E"/>
    <w:rsid w:val="008F36B1"/>
    <w:rsid w:val="008F5003"/>
    <w:rsid w:val="00904319"/>
    <w:rsid w:val="00913EBF"/>
    <w:rsid w:val="00913F83"/>
    <w:rsid w:val="009301B1"/>
    <w:rsid w:val="0094758B"/>
    <w:rsid w:val="00952EA4"/>
    <w:rsid w:val="0095534F"/>
    <w:rsid w:val="0099302A"/>
    <w:rsid w:val="009A347C"/>
    <w:rsid w:val="009A6780"/>
    <w:rsid w:val="009E63E0"/>
    <w:rsid w:val="009F4141"/>
    <w:rsid w:val="009F4711"/>
    <w:rsid w:val="00A1065A"/>
    <w:rsid w:val="00A1317C"/>
    <w:rsid w:val="00A22102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4400"/>
    <w:rsid w:val="00B17E8C"/>
    <w:rsid w:val="00B445F4"/>
    <w:rsid w:val="00B50A72"/>
    <w:rsid w:val="00B516A6"/>
    <w:rsid w:val="00B52FD1"/>
    <w:rsid w:val="00B53544"/>
    <w:rsid w:val="00B6172D"/>
    <w:rsid w:val="00B61AB0"/>
    <w:rsid w:val="00B761D9"/>
    <w:rsid w:val="00B916FC"/>
    <w:rsid w:val="00B94201"/>
    <w:rsid w:val="00BB0FF9"/>
    <w:rsid w:val="00BC1D46"/>
    <w:rsid w:val="00BC2FF8"/>
    <w:rsid w:val="00BC320E"/>
    <w:rsid w:val="00BD3DAE"/>
    <w:rsid w:val="00BE58BC"/>
    <w:rsid w:val="00BF7919"/>
    <w:rsid w:val="00C17C6E"/>
    <w:rsid w:val="00C27D95"/>
    <w:rsid w:val="00C40089"/>
    <w:rsid w:val="00C50193"/>
    <w:rsid w:val="00C53048"/>
    <w:rsid w:val="00C532E6"/>
    <w:rsid w:val="00C54AE5"/>
    <w:rsid w:val="00C81336"/>
    <w:rsid w:val="00CB46F3"/>
    <w:rsid w:val="00CB5487"/>
    <w:rsid w:val="00CC5FB8"/>
    <w:rsid w:val="00CD7E7A"/>
    <w:rsid w:val="00CE19F9"/>
    <w:rsid w:val="00CE4A3C"/>
    <w:rsid w:val="00CE64B7"/>
    <w:rsid w:val="00CF7C3D"/>
    <w:rsid w:val="00D133C4"/>
    <w:rsid w:val="00D22F23"/>
    <w:rsid w:val="00D23246"/>
    <w:rsid w:val="00D23403"/>
    <w:rsid w:val="00D32E0F"/>
    <w:rsid w:val="00D53F64"/>
    <w:rsid w:val="00D85A0D"/>
    <w:rsid w:val="00D8728E"/>
    <w:rsid w:val="00D91BFE"/>
    <w:rsid w:val="00D94492"/>
    <w:rsid w:val="00D9501D"/>
    <w:rsid w:val="00DD2403"/>
    <w:rsid w:val="00DE371E"/>
    <w:rsid w:val="00DF5078"/>
    <w:rsid w:val="00DF6104"/>
    <w:rsid w:val="00E00E95"/>
    <w:rsid w:val="00E01782"/>
    <w:rsid w:val="00E024D5"/>
    <w:rsid w:val="00E04B5D"/>
    <w:rsid w:val="00E05B5B"/>
    <w:rsid w:val="00E11703"/>
    <w:rsid w:val="00E51999"/>
    <w:rsid w:val="00E54D3B"/>
    <w:rsid w:val="00E72E61"/>
    <w:rsid w:val="00E95B3F"/>
    <w:rsid w:val="00EA1B97"/>
    <w:rsid w:val="00EB0849"/>
    <w:rsid w:val="00EB5E21"/>
    <w:rsid w:val="00EC090B"/>
    <w:rsid w:val="00ED1300"/>
    <w:rsid w:val="00ED25EA"/>
    <w:rsid w:val="00ED6A95"/>
    <w:rsid w:val="00EF1C4C"/>
    <w:rsid w:val="00F11683"/>
    <w:rsid w:val="00F318DE"/>
    <w:rsid w:val="00F319EA"/>
    <w:rsid w:val="00F56A2C"/>
    <w:rsid w:val="00F8325B"/>
    <w:rsid w:val="00F83366"/>
    <w:rsid w:val="00F837B3"/>
    <w:rsid w:val="00F90257"/>
    <w:rsid w:val="00FB4654"/>
    <w:rsid w:val="00FC5CAD"/>
    <w:rsid w:val="00FD0247"/>
    <w:rsid w:val="00FD391C"/>
    <w:rsid w:val="00FD4110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790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C2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7E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C2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7E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CAF0A-745B-41ED-A62D-9A49F90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Toms Ziemelis</cp:lastModifiedBy>
  <cp:revision>15</cp:revision>
  <dcterms:created xsi:type="dcterms:W3CDTF">2024-09-19T11:17:00Z</dcterms:created>
  <dcterms:modified xsi:type="dcterms:W3CDTF">2024-09-20T07:28:00Z</dcterms:modified>
</cp:coreProperties>
</file>